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82510">
      <w:pPr>
        <w:tabs>
          <w:tab w:val="left" w:pos="993"/>
        </w:tabs>
      </w:pPr>
      <w:bookmarkStart w:id="0" w:name="_GoBack"/>
      <w:bookmarkEnd w:id="0"/>
    </w:p>
    <w:p w:rsidR="00000000" w:rsidRDefault="00282510">
      <w:pPr>
        <w:ind w:right="5669"/>
      </w:pPr>
    </w:p>
    <w:p w:rsidR="00000000" w:rsidRDefault="002A3B60">
      <w:pPr>
        <w:pStyle w:val="berschrift2"/>
        <w:rPr>
          <w:u w:val="single"/>
        </w:rPr>
      </w:pPr>
      <w:r>
        <w:rPr>
          <w:noProof/>
          <w:u w:val="single"/>
        </w:rPr>
        <mc:AlternateContent>
          <mc:Choice Requires="wps">
            <w:drawing>
              <wp:anchor distT="0" distB="0" distL="114300" distR="114300" simplePos="0" relativeHeight="251657728" behindDoc="1" locked="1" layoutInCell="0" allowOverlap="1">
                <wp:simplePos x="0" y="0"/>
                <wp:positionH relativeFrom="page">
                  <wp:posOffset>822960</wp:posOffset>
                </wp:positionH>
                <wp:positionV relativeFrom="page">
                  <wp:posOffset>1828800</wp:posOffset>
                </wp:positionV>
                <wp:extent cx="2700020" cy="39433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39433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82510">
                            <w:pPr>
                              <w:ind w:right="-136"/>
                              <w:rPr>
                                <w:sz w:val="16"/>
                              </w:rPr>
                            </w:pPr>
                          </w:p>
                          <w:p w:rsidR="00000000" w:rsidRDefault="00282510">
                            <w:pPr>
                              <w:ind w:right="-136"/>
                              <w:rPr>
                                <w:sz w:val="16"/>
                              </w:rPr>
                            </w:pPr>
                          </w:p>
                          <w:p w:rsidR="00000000" w:rsidRDefault="00282510">
                            <w:pPr>
                              <w:rPr>
                                <w:sz w:val="24"/>
                              </w:rPr>
                            </w:pPr>
                          </w:p>
                          <w:p w:rsidR="00000000" w:rsidRDefault="00282510">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4.8pt;margin-top:2in;width:212.6pt;height:31.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fuAIAALkFAAAOAAAAZHJzL2Uyb0RvYy54bWysVNuOmzAQfa/Uf7D8znKJcwEtqXZDqCpt&#10;L9JuP8ABE6yCTW0nsK367x2bJMtuValqywOyPeMzZ2aO5/rN0DboyJTmUqQ4vAowYqKQJRf7FH9+&#10;yL0VRtpQUdJGCpbiR6bxm/XrV9d9l7BI1rIpmUIAInTSdymujekS39dFzVqqr2THBBgrqVpqYKv2&#10;fqloD+ht40dBsPB7qcpOyYJpDafZaMRrh19VrDAfq0ozg5oUAzfj/sr9d/bvr69psle0q3lxokH/&#10;gkVLuYCgF6iMGooOiv8C1fJCSS0rc1XI1pdVxQvmcoBswuBFNvc17ZjLBYqju0uZ9P+DLT4cPynE&#10;S+gdRoK20KIHNhh0Kwc0s9XpO52A030HbmaAY+tpM9XdnSy+aCTkpqZiz26Ukn3NaAnsQnvTn1wd&#10;cbQF2fXvZQlh6MFIBzRUqrWAUAwE6NClx0tnLJUCDqNlEAQRmAqwzWIym81dCJqcb3dKm7dMtsgu&#10;Uqyg8w6dHu+0sWxocnaxwYTMedO47jfi2QE4jicQG65am2Xhmvk9DuLtarsiHokWW48EWebd5Bvi&#10;LfJwOc9m2WaThT9s3JAkNS9LJmyYs7BC8meNO0l8lMRFWlo2vLRwlpJW+92mUehIQdg5fIHTMpCf&#10;uPnPabgiQC4vUgojEtxGsZcvVkuP5GTuxctg5QVhfBsvAhKTLH+e0h0X7N9TQn2K43k0H8X029yg&#10;7/Cdmj3JjSYtNzA6Gt6meHVxoomV4FaUrrWG8mZcT0ph6T+VAip2brQTrNXoqFYz7AZAsSreyfIR&#10;pKskKAtECPMOFrVU3zDqYXakWH89UMUwat4JkH8cEmKHjduQ+dIKV00tu6mFigKgUmwwGpcbMw6o&#10;Q6f4voZI44MT8gaeTMWdmp9YnR4azAeX1GmW2QE03Tuvp4m7/gkAAP//AwBQSwMEFAAGAAgAAAAh&#10;AGEMoG/gAAAACwEAAA8AAABkcnMvZG93bnJldi54bWxMj0FPg0AQhe8m/ofNmHizS1EIIktjTNqD&#10;BxNqvQ/sFkjZWcJuKfXXO570+DIvb76v2Cx2ELOZfO9IwXoVgTDUON1Tq+DwuX3IQPiApHFwZBRc&#10;jYdNeXtTYK7dhSoz70MreIR8jgq6EMZcSt90xqJfudEQ345ushg4Tq3UE1543A4yjqJUWuyJP3Q4&#10;mrfONKf92Sr4qj7m63ddvR+i+eSPmO2SbbpT6v5ueX0BEcwS/srwi8/oUDJT7c6kvRg4x88pVxXE&#10;WcZS3EiSJ5apFTwm0RpkWcj/DuUPAAAA//8DAFBLAQItABQABgAIAAAAIQC2gziS/gAAAOEBAAAT&#10;AAAAAAAAAAAAAAAAAAAAAABbQ29udGVudF9UeXBlc10ueG1sUEsBAi0AFAAGAAgAAAAhADj9If/W&#10;AAAAlAEAAAsAAAAAAAAAAAAAAAAALwEAAF9yZWxzLy5yZWxzUEsBAi0AFAAGAAgAAAAhAH+RJV+4&#10;AgAAuQUAAA4AAAAAAAAAAAAAAAAALgIAAGRycy9lMm9Eb2MueG1sUEsBAi0AFAAGAAgAAAAhAGEM&#10;oG/gAAAACwEAAA8AAAAAAAAAAAAAAAAAEgUAAGRycy9kb3ducmV2LnhtbFBLBQYAAAAABAAEAPMA&#10;AAAfBgAAAAA=&#10;" o:allowincell="f" filled="f" fillcolor="yellow" stroked="f">
                <v:textbox>
                  <w:txbxContent>
                    <w:p w:rsidR="00000000" w:rsidRDefault="00282510">
                      <w:pPr>
                        <w:ind w:right="-136"/>
                        <w:rPr>
                          <w:sz w:val="16"/>
                        </w:rPr>
                      </w:pPr>
                    </w:p>
                    <w:p w:rsidR="00000000" w:rsidRDefault="00282510">
                      <w:pPr>
                        <w:ind w:right="-136"/>
                        <w:rPr>
                          <w:sz w:val="16"/>
                        </w:rPr>
                      </w:pPr>
                    </w:p>
                    <w:p w:rsidR="00000000" w:rsidRDefault="00282510">
                      <w:pPr>
                        <w:rPr>
                          <w:sz w:val="24"/>
                        </w:rPr>
                      </w:pPr>
                    </w:p>
                    <w:p w:rsidR="00000000" w:rsidRDefault="00282510">
                      <w:pPr>
                        <w:rPr>
                          <w:sz w:val="16"/>
                        </w:rPr>
                      </w:pPr>
                    </w:p>
                  </w:txbxContent>
                </v:textbox>
                <w10:wrap anchorx="page" anchory="page"/>
                <w10:anchorlock/>
              </v:shape>
            </w:pict>
          </mc:Fallback>
        </mc:AlternateContent>
      </w:r>
      <w:r w:rsidR="00282510">
        <w:rPr>
          <w:u w:val="single"/>
        </w:rPr>
        <w:t>E n t s c h u l d i g u n g</w:t>
      </w:r>
    </w:p>
    <w:p w:rsidR="00000000" w:rsidRDefault="00282510"/>
    <w:p w:rsidR="00000000" w:rsidRDefault="00282510"/>
    <w:p w:rsidR="00000000" w:rsidRDefault="00282510"/>
    <w:p w:rsidR="00000000" w:rsidRDefault="00282510"/>
    <w:p w:rsidR="00000000" w:rsidRDefault="00282510"/>
    <w:p w:rsidR="00000000" w:rsidRDefault="00282510">
      <w:pPr>
        <w:rPr>
          <w:sz w:val="24"/>
        </w:rPr>
      </w:pPr>
      <w:r>
        <w:rPr>
          <w:sz w:val="24"/>
        </w:rPr>
        <w:t>Mein Sohn / Meine Tochter ......................................................, Klasse .................................</w:t>
      </w:r>
    </w:p>
    <w:p w:rsidR="00000000" w:rsidRDefault="00282510">
      <w:pPr>
        <w:rPr>
          <w:sz w:val="24"/>
        </w:rPr>
      </w:pPr>
    </w:p>
    <w:p w:rsidR="00000000" w:rsidRDefault="00282510">
      <w:pPr>
        <w:rPr>
          <w:sz w:val="24"/>
        </w:rPr>
      </w:pPr>
      <w:r>
        <w:rPr>
          <w:sz w:val="24"/>
        </w:rPr>
        <w:t>ist seit ................................................... erkrankt.</w:t>
      </w:r>
    </w:p>
    <w:p w:rsidR="00000000" w:rsidRDefault="00282510">
      <w:pPr>
        <w:rPr>
          <w:sz w:val="24"/>
        </w:rPr>
      </w:pPr>
    </w:p>
    <w:p w:rsidR="00000000" w:rsidRDefault="00282510">
      <w:pPr>
        <w:rPr>
          <w:sz w:val="24"/>
        </w:rPr>
      </w:pPr>
      <w:r>
        <w:rPr>
          <w:sz w:val="24"/>
        </w:rPr>
        <w:t>Grund:</w:t>
      </w:r>
    </w:p>
    <w:p w:rsidR="00000000" w:rsidRDefault="00282510">
      <w:pPr>
        <w:rPr>
          <w:sz w:val="24"/>
        </w:rPr>
      </w:pPr>
    </w:p>
    <w:p w:rsidR="00000000" w:rsidRDefault="00282510">
      <w:pPr>
        <w:rPr>
          <w:sz w:val="24"/>
        </w:rPr>
      </w:pPr>
      <w:r>
        <w:rPr>
          <w:sz w:val="24"/>
        </w:rPr>
        <w:t>................</w:t>
      </w:r>
      <w:r>
        <w:rPr>
          <w:sz w:val="24"/>
        </w:rPr>
        <w:t>..................................................................................................................................</w:t>
      </w:r>
    </w:p>
    <w:p w:rsidR="00000000" w:rsidRDefault="00282510">
      <w:pPr>
        <w:rPr>
          <w:sz w:val="24"/>
        </w:rPr>
      </w:pPr>
    </w:p>
    <w:p w:rsidR="00000000" w:rsidRDefault="00282510">
      <w:pPr>
        <w:rPr>
          <w:sz w:val="24"/>
        </w:rPr>
      </w:pPr>
      <w:r>
        <w:rPr>
          <w:sz w:val="24"/>
        </w:rPr>
        <w:t>voraussichtliche Dauer:  .......................................... Tage / Wochen</w:t>
      </w:r>
    </w:p>
    <w:p w:rsidR="00000000" w:rsidRDefault="00282510">
      <w:pPr>
        <w:rPr>
          <w:sz w:val="24"/>
        </w:rPr>
      </w:pPr>
    </w:p>
    <w:p w:rsidR="00000000" w:rsidRDefault="00282510">
      <w:pPr>
        <w:rPr>
          <w:sz w:val="24"/>
        </w:rPr>
      </w:pPr>
    </w:p>
    <w:p w:rsidR="00000000" w:rsidRDefault="00282510">
      <w:pPr>
        <w:rPr>
          <w:sz w:val="24"/>
        </w:rPr>
      </w:pPr>
    </w:p>
    <w:p w:rsidR="00000000" w:rsidRDefault="00282510">
      <w:pPr>
        <w:rPr>
          <w:sz w:val="24"/>
        </w:rPr>
      </w:pPr>
    </w:p>
    <w:p w:rsidR="00000000" w:rsidRDefault="00282510">
      <w:pPr>
        <w:rPr>
          <w:sz w:val="24"/>
        </w:rPr>
      </w:pPr>
      <w:r>
        <w:rPr>
          <w:sz w:val="24"/>
        </w:rPr>
        <w:t>......................................</w:t>
      </w:r>
      <w:r>
        <w:rPr>
          <w:sz w:val="24"/>
        </w:rPr>
        <w:t>.................</w:t>
      </w:r>
      <w:r>
        <w:rPr>
          <w:sz w:val="24"/>
        </w:rPr>
        <w:tab/>
      </w:r>
      <w:r>
        <w:rPr>
          <w:sz w:val="24"/>
        </w:rPr>
        <w:tab/>
      </w:r>
      <w:r>
        <w:rPr>
          <w:sz w:val="24"/>
        </w:rPr>
        <w:tab/>
        <w:t>...............................................................</w:t>
      </w:r>
    </w:p>
    <w:p w:rsidR="00000000" w:rsidRDefault="00282510">
      <w:r>
        <w:t>Ort, Datum</w:t>
      </w:r>
      <w:r>
        <w:tab/>
      </w:r>
      <w:r>
        <w:tab/>
      </w:r>
      <w:r>
        <w:tab/>
      </w:r>
      <w:r>
        <w:tab/>
      </w:r>
      <w:r>
        <w:tab/>
      </w:r>
      <w:r>
        <w:tab/>
        <w:t>Unterschrift des Erziehungsberechtigten</w:t>
      </w:r>
    </w:p>
    <w:p w:rsidR="00000000" w:rsidRDefault="00282510">
      <w:pPr>
        <w:pStyle w:val="berschrift1"/>
        <w:rPr>
          <w:lang w:val="de-DE"/>
        </w:rPr>
      </w:pPr>
    </w:p>
    <w:p w:rsidR="00000000" w:rsidRDefault="00282510">
      <w:pPr>
        <w:pStyle w:val="berschrift3"/>
        <w:rPr>
          <w:b/>
        </w:rPr>
      </w:pPr>
    </w:p>
    <w:p w:rsidR="00000000" w:rsidRDefault="00282510"/>
    <w:p w:rsidR="00000000" w:rsidRDefault="00282510"/>
    <w:p w:rsidR="00000000" w:rsidRDefault="00282510"/>
    <w:p w:rsidR="00000000" w:rsidRDefault="00282510"/>
    <w:p w:rsidR="00000000" w:rsidRDefault="00282510"/>
    <w:p w:rsidR="00000000" w:rsidRDefault="00282510">
      <w:pPr>
        <w:pStyle w:val="berschrift3"/>
        <w:rPr>
          <w:b/>
        </w:rPr>
      </w:pPr>
    </w:p>
    <w:p w:rsidR="00000000" w:rsidRDefault="00282510">
      <w:r>
        <w:t>------------------------------------------------------------------------------------------------------------</w:t>
      </w:r>
      <w:r>
        <w:t>---------------------------</w:t>
      </w:r>
    </w:p>
    <w:p w:rsidR="00000000" w:rsidRDefault="00282510">
      <w:pPr>
        <w:rPr>
          <w:sz w:val="16"/>
        </w:rPr>
      </w:pPr>
      <w:r>
        <w:t xml:space="preserve"> </w:t>
      </w:r>
      <w:r>
        <w:rPr>
          <w:sz w:val="16"/>
        </w:rPr>
        <w:tab/>
      </w:r>
      <w:r>
        <w:rPr>
          <w:sz w:val="16"/>
        </w:rPr>
        <w:tab/>
      </w:r>
      <w:r>
        <w:rPr>
          <w:sz w:val="16"/>
        </w:rPr>
        <w:tab/>
      </w:r>
      <w:r>
        <w:rPr>
          <w:sz w:val="16"/>
        </w:rPr>
        <w:tab/>
      </w:r>
      <w:r>
        <w:rPr>
          <w:sz w:val="16"/>
        </w:rPr>
        <w:tab/>
      </w:r>
      <w:r>
        <w:rPr>
          <w:sz w:val="16"/>
        </w:rPr>
        <w:tab/>
        <w:t>bitte hier abtrennen</w:t>
      </w:r>
    </w:p>
    <w:p w:rsidR="00000000" w:rsidRDefault="00282510">
      <w:pPr>
        <w:rPr>
          <w:sz w:val="16"/>
        </w:rPr>
      </w:pPr>
    </w:p>
    <w:p w:rsidR="00000000" w:rsidRDefault="00282510"/>
    <w:p w:rsidR="00000000" w:rsidRDefault="00282510">
      <w:pPr>
        <w:pStyle w:val="berschrift3"/>
        <w:rPr>
          <w:b/>
        </w:rPr>
      </w:pPr>
    </w:p>
    <w:p w:rsidR="00000000" w:rsidRDefault="00282510">
      <w:pPr>
        <w:pStyle w:val="berschrift3"/>
        <w:rPr>
          <w:b/>
        </w:rPr>
      </w:pPr>
      <w:r>
        <w:rPr>
          <w:b/>
        </w:rPr>
        <w:t>HINWEIS:</w:t>
      </w:r>
    </w:p>
    <w:p w:rsidR="00000000" w:rsidRDefault="00282510"/>
    <w:p w:rsidR="00000000" w:rsidRDefault="00282510"/>
    <w:p w:rsidR="00000000" w:rsidRDefault="00282510">
      <w:pPr>
        <w:pStyle w:val="berschrift3"/>
        <w:rPr>
          <w:b/>
        </w:rPr>
      </w:pPr>
      <w:r>
        <w:rPr>
          <w:b/>
        </w:rPr>
        <w:t>Entschuldigungspflicht</w:t>
      </w:r>
    </w:p>
    <w:p w:rsidR="00000000" w:rsidRDefault="00282510"/>
    <w:p w:rsidR="00000000" w:rsidRDefault="00282510">
      <w:pPr>
        <w:rPr>
          <w:sz w:val="24"/>
        </w:rPr>
      </w:pPr>
      <w:r>
        <w:rPr>
          <w:b/>
          <w:sz w:val="24"/>
        </w:rPr>
        <w:t>bei</w:t>
      </w:r>
      <w:r>
        <w:rPr>
          <w:sz w:val="24"/>
        </w:rPr>
        <w:t xml:space="preserve"> </w:t>
      </w:r>
      <w:r>
        <w:rPr>
          <w:b/>
          <w:sz w:val="24"/>
        </w:rPr>
        <w:t>Fehlen aus zwingendem Grund:</w:t>
      </w:r>
      <w:r>
        <w:rPr>
          <w:sz w:val="24"/>
        </w:rPr>
        <w:t xml:space="preserve"> Verständigung der Schule, ohne schuldhaftes Zögern, schriftlich, unter Angabe des Grundes, durch die Erziehungsberechtigten;</w:t>
      </w:r>
    </w:p>
    <w:p w:rsidR="00000000" w:rsidRDefault="00282510">
      <w:pPr>
        <w:rPr>
          <w:sz w:val="24"/>
        </w:rPr>
      </w:pPr>
      <w:r>
        <w:rPr>
          <w:b/>
          <w:sz w:val="24"/>
        </w:rPr>
        <w:t>bei</w:t>
      </w:r>
      <w:r>
        <w:rPr>
          <w:sz w:val="24"/>
        </w:rPr>
        <w:t xml:space="preserve"> </w:t>
      </w:r>
      <w:r>
        <w:rPr>
          <w:b/>
          <w:sz w:val="24"/>
        </w:rPr>
        <w:t>fernmündlicher Entschuldigung:</w:t>
      </w:r>
      <w:r>
        <w:rPr>
          <w:sz w:val="24"/>
        </w:rPr>
        <w:t xml:space="preserve"> schriftliche Mitteilung ist innerhalb von 2 Tagen nachzureichen;</w:t>
      </w:r>
    </w:p>
    <w:p w:rsidR="00000000" w:rsidRDefault="00282510">
      <w:pPr>
        <w:rPr>
          <w:sz w:val="24"/>
        </w:rPr>
      </w:pPr>
      <w:r>
        <w:rPr>
          <w:b/>
          <w:sz w:val="24"/>
        </w:rPr>
        <w:t>bei</w:t>
      </w:r>
      <w:r>
        <w:rPr>
          <w:sz w:val="24"/>
        </w:rPr>
        <w:t xml:space="preserve"> </w:t>
      </w:r>
      <w:r>
        <w:rPr>
          <w:b/>
          <w:sz w:val="24"/>
        </w:rPr>
        <w:t>Erkrankung von mehr als 3 Unterrichtstagen:</w:t>
      </w:r>
      <w:r>
        <w:rPr>
          <w:sz w:val="24"/>
        </w:rPr>
        <w:t xml:space="preserve"> bei Wiederbesuch ist eine Mitteilung über die Dauer der Krankheit vorzulegen;</w:t>
      </w:r>
    </w:p>
    <w:p w:rsidR="00000000" w:rsidRDefault="00282510">
      <w:pPr>
        <w:rPr>
          <w:sz w:val="24"/>
        </w:rPr>
      </w:pPr>
      <w:r>
        <w:rPr>
          <w:b/>
          <w:sz w:val="24"/>
        </w:rPr>
        <w:t>bei</w:t>
      </w:r>
      <w:r>
        <w:rPr>
          <w:sz w:val="24"/>
        </w:rPr>
        <w:t xml:space="preserve"> </w:t>
      </w:r>
      <w:r>
        <w:rPr>
          <w:b/>
          <w:sz w:val="24"/>
        </w:rPr>
        <w:t>Erkrankung von mehr als 10 Unt</w:t>
      </w:r>
      <w:r>
        <w:rPr>
          <w:b/>
          <w:sz w:val="24"/>
        </w:rPr>
        <w:t>errichtstagen:</w:t>
      </w:r>
      <w:r>
        <w:rPr>
          <w:sz w:val="24"/>
        </w:rPr>
        <w:t xml:space="preserve"> ein ärztliches Attest kann verlangt werden;</w:t>
      </w:r>
    </w:p>
    <w:p w:rsidR="00000000" w:rsidRDefault="00282510">
      <w:pPr>
        <w:rPr>
          <w:sz w:val="24"/>
        </w:rPr>
      </w:pPr>
      <w:r>
        <w:rPr>
          <w:b/>
          <w:sz w:val="24"/>
        </w:rPr>
        <w:t>bei</w:t>
      </w:r>
      <w:r>
        <w:rPr>
          <w:sz w:val="24"/>
        </w:rPr>
        <w:t xml:space="preserve"> </w:t>
      </w:r>
      <w:r>
        <w:rPr>
          <w:b/>
          <w:sz w:val="24"/>
        </w:rPr>
        <w:t>auffälliger Häufung</w:t>
      </w:r>
      <w:r>
        <w:rPr>
          <w:sz w:val="24"/>
        </w:rPr>
        <w:t xml:space="preserve"> krankheitsbedingter Schulversäumnisse oder </w:t>
      </w:r>
      <w:r>
        <w:rPr>
          <w:b/>
          <w:sz w:val="24"/>
        </w:rPr>
        <w:t xml:space="preserve">bei Zweifel an der Erkrankung: </w:t>
      </w:r>
      <w:r>
        <w:rPr>
          <w:sz w:val="24"/>
        </w:rPr>
        <w:t>Schule kann die Vorlage eines schulärztlichen oder ärztlichen Zeugnisses verlangen.</w:t>
      </w:r>
    </w:p>
    <w:p w:rsidR="00282510" w:rsidRDefault="00282510">
      <w:pPr>
        <w:rPr>
          <w:sz w:val="24"/>
        </w:rPr>
      </w:pPr>
      <w:r>
        <w:rPr>
          <w:sz w:val="24"/>
        </w:rPr>
        <w:t>Wird die Vorlag</w:t>
      </w:r>
      <w:r>
        <w:rPr>
          <w:sz w:val="24"/>
        </w:rPr>
        <w:t>e dieses Attests von den Erziehungsberechtigten verweigert, ist dies dem Staatlichen Schulamt zur Weiterbehandlung zu melden. Wenn auch dessen Bemühungen scheitern, benachrichtigt das Schulamt das Jugendamt. Art. 118 und 119 BayEUG (Schulzwang und Bußgeld)</w:t>
      </w:r>
      <w:r>
        <w:rPr>
          <w:sz w:val="24"/>
        </w:rPr>
        <w:t xml:space="preserve"> bleiben unberührt.</w:t>
      </w:r>
    </w:p>
    <w:sectPr w:rsidR="00282510">
      <w:type w:val="continuous"/>
      <w:pgSz w:w="11907" w:h="16840"/>
      <w:pgMar w:top="1134" w:right="1418" w:bottom="1134" w:left="1418"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B60"/>
    <w:rsid w:val="00282510"/>
    <w:rsid w:val="002A3B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tabs>
        <w:tab w:val="right" w:pos="9072"/>
      </w:tabs>
      <w:outlineLvl w:val="0"/>
    </w:pPr>
    <w:rPr>
      <w:b/>
      <w:sz w:val="24"/>
      <w:lang w:val="en-GB"/>
    </w:rPr>
  </w:style>
  <w:style w:type="paragraph" w:styleId="berschrift2">
    <w:name w:val="heading 2"/>
    <w:basedOn w:val="Standard"/>
    <w:next w:val="Standard"/>
    <w:qFormat/>
    <w:pPr>
      <w:keepNext/>
      <w:tabs>
        <w:tab w:val="right" w:pos="9072"/>
      </w:tabs>
      <w:jc w:val="center"/>
      <w:outlineLvl w:val="1"/>
    </w:pPr>
    <w:rPr>
      <w:b/>
      <w:sz w:val="28"/>
    </w:rPr>
  </w:style>
  <w:style w:type="paragraph" w:styleId="berschrift3">
    <w:name w:val="heading 3"/>
    <w:basedOn w:val="Standard"/>
    <w:next w:val="Standard"/>
    <w:qFormat/>
    <w:pPr>
      <w:keepNext/>
      <w:outlineLvl w:val="2"/>
    </w:pPr>
    <w:rPr>
      <w:sz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tabs>
        <w:tab w:val="right" w:pos="9072"/>
      </w:tabs>
      <w:outlineLvl w:val="0"/>
    </w:pPr>
    <w:rPr>
      <w:b/>
      <w:sz w:val="24"/>
      <w:lang w:val="en-GB"/>
    </w:rPr>
  </w:style>
  <w:style w:type="paragraph" w:styleId="berschrift2">
    <w:name w:val="heading 2"/>
    <w:basedOn w:val="Standard"/>
    <w:next w:val="Standard"/>
    <w:qFormat/>
    <w:pPr>
      <w:keepNext/>
      <w:tabs>
        <w:tab w:val="right" w:pos="9072"/>
      </w:tabs>
      <w:jc w:val="center"/>
      <w:outlineLvl w:val="1"/>
    </w:pPr>
    <w:rPr>
      <w:b/>
      <w:sz w:val="28"/>
    </w:rPr>
  </w:style>
  <w:style w:type="paragraph" w:styleId="berschrift3">
    <w:name w:val="heading 3"/>
    <w:basedOn w:val="Standard"/>
    <w:next w:val="Standard"/>
    <w:qFormat/>
    <w:pPr>
      <w:keepNext/>
      <w:outlineLvl w:val="2"/>
    </w:pPr>
    <w:rPr>
      <w:sz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1564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E n t s c h u l d i g u n g</vt:lpstr>
    </vt:vector>
  </TitlesOfParts>
  <Company>Förderzentrum</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n t s c h u l d i g u n g</dc:title>
  <dc:creator>SFZ Roth</dc:creator>
  <cp:lastModifiedBy>Laube, Simone</cp:lastModifiedBy>
  <cp:revision>2</cp:revision>
  <cp:lastPrinted>2000-03-01T08:05:00Z</cp:lastPrinted>
  <dcterms:created xsi:type="dcterms:W3CDTF">2021-10-20T07:18:00Z</dcterms:created>
  <dcterms:modified xsi:type="dcterms:W3CDTF">2021-10-20T07:18:00Z</dcterms:modified>
</cp:coreProperties>
</file>